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D" w:rsidRDefault="00E53EFD" w:rsidP="004054B5">
      <w:pPr>
        <w:rPr>
          <w:rFonts w:ascii="Arial" w:hAnsi="Arial" w:cs="Arial"/>
          <w:b/>
          <w:sz w:val="18"/>
          <w:szCs w:val="18"/>
          <w:lang w:val="ru-RU"/>
        </w:rPr>
      </w:pPr>
    </w:p>
    <w:p w:rsidR="00E53EFD" w:rsidRDefault="00E53EF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E53EFD" w:rsidRDefault="00E53EF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E53EFD" w:rsidRDefault="00E53EF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E53EFD" w:rsidRDefault="00E53EFD">
      <w:pPr>
        <w:jc w:val="both"/>
        <w:rPr>
          <w:rFonts w:ascii="StobiSerif" w:hAnsi="StobiSerif" w:cs="StobiSerif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</w:t>
      </w:r>
    </w:p>
    <w:p w:rsidR="00E53EFD" w:rsidRDefault="00E53EFD">
      <w:pPr>
        <w:jc w:val="both"/>
        <w:rPr>
          <w:rFonts w:ascii="StobiSerif" w:hAnsi="StobiSerif" w:cs="StobiSerif"/>
          <w:sz w:val="22"/>
          <w:szCs w:val="22"/>
          <w:lang w:val="mk-MK"/>
        </w:rPr>
      </w:pPr>
    </w:p>
    <w:p w:rsidR="00E53EFD" w:rsidRDefault="00E53EFD">
      <w:pPr>
        <w:jc w:val="both"/>
        <w:rPr>
          <w:rFonts w:ascii="StobiSerif" w:hAnsi="StobiSerif" w:cs="StobiSerif"/>
          <w:sz w:val="22"/>
          <w:szCs w:val="22"/>
          <w:lang w:val="mk-MK"/>
        </w:rPr>
      </w:pPr>
    </w:p>
    <w:p w:rsidR="00E53EFD" w:rsidRDefault="00E53EFD">
      <w:pPr>
        <w:jc w:val="both"/>
        <w:rPr>
          <w:rFonts w:ascii="StobiSerif" w:hAnsi="StobiSerif" w:cs="StobiSerif"/>
          <w:sz w:val="22"/>
          <w:szCs w:val="22"/>
          <w:lang w:val="mk-MK"/>
        </w:rPr>
      </w:pPr>
    </w:p>
    <w:p w:rsidR="00E53EFD" w:rsidRDefault="00E53EF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387282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387282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Александра Божиновска со службена легитимација број </w:t>
      </w:r>
      <w:r w:rsidRPr="00387282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0011 и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Арифе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Адеми со службена легитимација број 28-0013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редовен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 со  седиште на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ул.Никола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Вапцаров бр.11, Скопје, застапуван од В.Д. Директорот </w:t>
      </w:r>
      <w:r w:rsidRPr="00407A56">
        <w:rPr>
          <w:rFonts w:ascii="StobiSerif Regular" w:hAnsi="StobiSerif Regular" w:cs="Arial"/>
          <w:bCs/>
          <w:sz w:val="22"/>
          <w:szCs w:val="22"/>
          <w:lang w:val="mk-MK" w:eastAsia="en-US"/>
        </w:rPr>
        <w:t>Хамза Амети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16 од 30.01.2025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387282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387282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</w:t>
      </w:r>
      <w:r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, 163/2021, 294/21, 99/22, </w:t>
      </w:r>
      <w:r w:rsidRPr="00387282">
        <w:rPr>
          <w:rFonts w:ascii="StobiSerif Regular" w:hAnsi="StobiSerif Regular"/>
          <w:color w:val="000000"/>
          <w:sz w:val="22"/>
          <w:lang w:val="ru-RU"/>
        </w:rPr>
        <w:t>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Calibri" w:hAnsi="Calibri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E53EFD" w:rsidRDefault="00E53EF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53EFD" w:rsidRDefault="00E53EFD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53EFD" w:rsidRDefault="00E53EFD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E53EFD" w:rsidRDefault="00E53EFD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3EFD" w:rsidRDefault="00E53EFD" w:rsidP="004054B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3EFD" w:rsidRPr="009A3113" w:rsidRDefault="00E53EFD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407A56">
        <w:rPr>
          <w:rFonts w:ascii="StobiSerif Regular" w:hAnsi="StobiSerif Regular" w:cs="Arial"/>
          <w:bCs/>
          <w:sz w:val="22"/>
          <w:szCs w:val="22"/>
          <w:lang w:val="mk-MK" w:eastAsia="en-US"/>
        </w:rPr>
        <w:t>Хамза Амети</w:t>
      </w:r>
      <w:r>
        <w:rPr>
          <w:rFonts w:ascii="StobiSerif Regular" w:hAnsi="StobiSerif Regular" w:cs="Arial"/>
          <w:sz w:val="22"/>
          <w:szCs w:val="22"/>
          <w:lang w:val="mk-MK"/>
        </w:rPr>
        <w:t>,  В.Д.Д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Меѓуопштински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</w:t>
      </w:r>
      <w:r w:rsidRPr="00387282">
        <w:rPr>
          <w:rFonts w:ascii="StobiSerif Regular" w:hAnsi="StobiSerif Regular"/>
          <w:sz w:val="22"/>
          <w:szCs w:val="22"/>
          <w:lang w:val="ru-RU"/>
        </w:rPr>
        <w:t>Законот за социјална</w:t>
      </w:r>
      <w:r>
        <w:rPr>
          <w:rFonts w:ascii="StobiSerif Regular" w:hAnsi="StobiSerif Regular"/>
          <w:sz w:val="22"/>
          <w:szCs w:val="22"/>
          <w:lang w:val="mk-MK"/>
        </w:rPr>
        <w:t>та заштита</w:t>
      </w:r>
      <w:r w:rsidRPr="00387282">
        <w:rPr>
          <w:rFonts w:ascii="StobiSerif Regular" w:hAnsi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E53EFD" w:rsidRDefault="00E53EFD" w:rsidP="00407A56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 xml:space="preserve">1. </w:t>
      </w:r>
      <w:r w:rsidRPr="00BE73A0">
        <w:rPr>
          <w:rFonts w:ascii="StobiSerif Regular" w:hAnsi="StobiSerif Regular"/>
          <w:sz w:val="22"/>
        </w:rPr>
        <w:t>Центарот во постапката за остварување на ус</w:t>
      </w:r>
      <w:r>
        <w:rPr>
          <w:rFonts w:ascii="StobiSerif Regular" w:hAnsi="StobiSerif Regular"/>
          <w:sz w:val="22"/>
        </w:rPr>
        <w:t>лугата помош и нега во домот, да</w:t>
      </w:r>
      <w:r w:rsidRPr="00BE73A0">
        <w:rPr>
          <w:rFonts w:ascii="StobiSerif Regular" w:hAnsi="StobiSerif Regular"/>
          <w:sz w:val="22"/>
        </w:rPr>
        <w:t xml:space="preserve"> обезбедува доказ од корисникот дека живее сам </w:t>
      </w:r>
      <w:r>
        <w:rPr>
          <w:rFonts w:ascii="StobiSerif Regular" w:hAnsi="StobiSerif Regular"/>
          <w:sz w:val="22"/>
        </w:rPr>
        <w:t>и дека помошта во домот не може</w:t>
      </w:r>
      <w:r w:rsidRPr="00BE73A0">
        <w:rPr>
          <w:rFonts w:ascii="StobiSerif Regular" w:hAnsi="StobiSerif Regular"/>
          <w:sz w:val="22"/>
        </w:rPr>
        <w:t xml:space="preserve"> да ја обезбед</w:t>
      </w:r>
      <w:r>
        <w:rPr>
          <w:rFonts w:ascii="StobiSerif Regular" w:hAnsi="StobiSerif Regular"/>
          <w:sz w:val="22"/>
        </w:rPr>
        <w:t>и</w:t>
      </w:r>
      <w:r w:rsidRPr="00BE73A0">
        <w:rPr>
          <w:rFonts w:ascii="StobiSerif Regular" w:hAnsi="StobiSerif Regular"/>
          <w:sz w:val="22"/>
        </w:rPr>
        <w:t xml:space="preserve"> н</w:t>
      </w:r>
      <w:r>
        <w:rPr>
          <w:rFonts w:ascii="StobiSerif Regular" w:hAnsi="StobiSerif Regular"/>
          <w:sz w:val="22"/>
        </w:rPr>
        <w:t>еговио</w:t>
      </w:r>
      <w:r w:rsidRPr="00BE73A0">
        <w:rPr>
          <w:rFonts w:ascii="StobiSerif Regular" w:hAnsi="StobiSerif Regular"/>
          <w:sz w:val="22"/>
        </w:rPr>
        <w:t>т брачен другар, родители или деца, заради засн</w:t>
      </w:r>
      <w:r>
        <w:rPr>
          <w:rFonts w:ascii="StobiSerif Regular" w:hAnsi="StobiSerif Regular"/>
          <w:sz w:val="22"/>
        </w:rPr>
        <w:t>ован работен однос, односно да</w:t>
      </w:r>
      <w:r w:rsidRPr="00BE73A0">
        <w:rPr>
          <w:rFonts w:ascii="StobiSerif Regular" w:hAnsi="StobiSerif Regular"/>
          <w:sz w:val="22"/>
        </w:rPr>
        <w:t xml:space="preserve"> обезбедува извод од матичната книга на родени/умрени, потврда за заснован работен однос,</w:t>
      </w:r>
      <w:r>
        <w:rPr>
          <w:rFonts w:ascii="StobiSerif Regular" w:hAnsi="StobiSerif Regular"/>
          <w:sz w:val="22"/>
        </w:rPr>
        <w:t xml:space="preserve"> согласно </w:t>
      </w:r>
      <w:r w:rsidRPr="00BE73A0">
        <w:rPr>
          <w:rFonts w:ascii="StobiSerif Regular" w:hAnsi="StobiSerif Regular"/>
          <w:sz w:val="22"/>
        </w:rPr>
        <w:t>член 75 од Законот за социјалната заштита и член 3 став 2 алин</w:t>
      </w:r>
      <w:r>
        <w:rPr>
          <w:rFonts w:ascii="StobiSerif Regular" w:hAnsi="StobiSerif Regular"/>
          <w:sz w:val="22"/>
        </w:rPr>
        <w:t>еја 1</w:t>
      </w:r>
      <w:r w:rsidRPr="00656818">
        <w:rPr>
          <w:rFonts w:ascii="StobiSerif Regular" w:hAnsi="StobiSerif Regular"/>
          <w:sz w:val="22"/>
        </w:rPr>
        <w:t xml:space="preserve"> од Правилникот за начинот и обемот на социјалните услуги, нормативите и стандардите за давање на социјалните услуги помош и нега во домот</w:t>
      </w:r>
      <w:r w:rsidRPr="00C03027">
        <w:rPr>
          <w:rFonts w:ascii="StobiSerif Regular" w:hAnsi="StobiSerif Regular" w:cs="Arial"/>
          <w:sz w:val="22"/>
        </w:rPr>
        <w:t xml:space="preserve"> („Службен весник на Република Северна Македонија,, број 268/2019</w:t>
      </w:r>
      <w:r>
        <w:rPr>
          <w:rFonts w:ascii="StobiSerif Regular" w:hAnsi="StobiSerif Regular" w:cs="Arial"/>
          <w:sz w:val="22"/>
        </w:rPr>
        <w:t>,</w:t>
      </w:r>
      <w:r w:rsidRPr="00C03027">
        <w:rPr>
          <w:rFonts w:ascii="StobiSerif Regular" w:hAnsi="StobiSerif Regular" w:cs="Arial"/>
          <w:sz w:val="22"/>
        </w:rPr>
        <w:t xml:space="preserve"> 198/2021</w:t>
      </w:r>
      <w:r>
        <w:rPr>
          <w:rFonts w:ascii="StobiSerif Regular" w:hAnsi="StobiSerif Regular" w:cs="Arial"/>
          <w:sz w:val="22"/>
        </w:rPr>
        <w:t>, 75/2023</w:t>
      </w:r>
      <w:r w:rsidRPr="00C03027">
        <w:rPr>
          <w:rFonts w:ascii="StobiSerif Regular" w:hAnsi="StobiSerif Regular" w:cs="Arial"/>
          <w:sz w:val="22"/>
        </w:rPr>
        <w:t>).</w:t>
      </w:r>
    </w:p>
    <w:p w:rsidR="00E53EFD" w:rsidRPr="00474F51" w:rsidRDefault="00E53EFD" w:rsidP="00407A56">
      <w:pPr>
        <w:pStyle w:val="ObrText1"/>
        <w:numPr>
          <w:ilvl w:val="0"/>
          <w:numId w:val="0"/>
        </w:numPr>
        <w:rPr>
          <w:rFonts w:ascii="StobiSerif Regular" w:hAnsi="StobiSerif Regular"/>
          <w:b/>
          <w:sz w:val="22"/>
        </w:rPr>
      </w:pPr>
      <w:r w:rsidRPr="00FC1934">
        <w:rPr>
          <w:rFonts w:ascii="StobiSerif Regular" w:hAnsi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sz w:val="22"/>
        </w:rPr>
        <w:t>6</w:t>
      </w:r>
      <w:r w:rsidRPr="00FC1934">
        <w:rPr>
          <w:rFonts w:ascii="StobiSerif Regular" w:hAnsi="StobiSerif Regular"/>
          <w:b/>
          <w:sz w:val="22"/>
        </w:rPr>
        <w:t>0 дена од приемот на решението</w:t>
      </w:r>
      <w:r>
        <w:rPr>
          <w:rFonts w:ascii="StobiSerif Regular" w:hAnsi="StobiSerif Regular"/>
          <w:b/>
          <w:sz w:val="22"/>
        </w:rPr>
        <w:t xml:space="preserve"> и постојано</w:t>
      </w:r>
      <w:r w:rsidRPr="00FC1934">
        <w:rPr>
          <w:rFonts w:ascii="StobiSerif Regular" w:hAnsi="StobiSerif Regular"/>
          <w:b/>
          <w:sz w:val="22"/>
        </w:rPr>
        <w:t>.</w:t>
      </w:r>
    </w:p>
    <w:p w:rsidR="00E53EFD" w:rsidRDefault="00E53EFD" w:rsidP="001E4C4C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 xml:space="preserve">  2</w:t>
      </w:r>
      <w:r w:rsidRPr="00816E96">
        <w:rPr>
          <w:rFonts w:ascii="StobiSerif Regular" w:hAnsi="StobiSerif Regular"/>
          <w:b/>
          <w:sz w:val="22"/>
        </w:rPr>
        <w:t xml:space="preserve">. </w:t>
      </w:r>
      <w:r w:rsidRPr="00656818">
        <w:rPr>
          <w:rFonts w:ascii="StobiSerif Regular" w:hAnsi="StobiSerif Regular"/>
          <w:sz w:val="22"/>
        </w:rPr>
        <w:t>Центарот</w:t>
      </w:r>
      <w:r w:rsidRPr="00387282">
        <w:rPr>
          <w:rFonts w:ascii="StobiSerif Regular" w:hAnsi="StobiSerif Regular"/>
          <w:sz w:val="22"/>
          <w:lang w:val="ru-RU"/>
        </w:rPr>
        <w:t>,</w:t>
      </w:r>
      <w:r w:rsidRPr="00656818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односно стручен работник </w:t>
      </w:r>
      <w:r w:rsidRPr="00656818">
        <w:rPr>
          <w:rFonts w:ascii="StobiSerif Regular" w:hAnsi="StobiSerif Regular"/>
          <w:sz w:val="22"/>
        </w:rPr>
        <w:t>во постапка</w:t>
      </w:r>
      <w:r>
        <w:rPr>
          <w:rFonts w:ascii="StobiSerif Regular" w:hAnsi="StobiSerif Regular"/>
          <w:sz w:val="22"/>
        </w:rPr>
        <w:t>та</w:t>
      </w:r>
      <w:r w:rsidRPr="00656818">
        <w:rPr>
          <w:rFonts w:ascii="StobiSerif Regular" w:hAnsi="StobiSerif Regular"/>
          <w:sz w:val="22"/>
        </w:rPr>
        <w:t xml:space="preserve"> за остварување на услугата помош и нега во домот</w:t>
      </w:r>
      <w:r w:rsidRPr="00387282">
        <w:rPr>
          <w:rFonts w:ascii="StobiSerif Regular" w:hAnsi="StobiSerif Regular"/>
          <w:sz w:val="22"/>
          <w:lang w:val="ru-RU"/>
        </w:rPr>
        <w:t>,</w:t>
      </w:r>
      <w:r w:rsidRPr="00656818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пред да одлучува по барање </w:t>
      </w:r>
      <w:r w:rsidRPr="00C84B65">
        <w:rPr>
          <w:rFonts w:ascii="StobiSerif Regular" w:hAnsi="StobiSerif Regular"/>
          <w:sz w:val="22"/>
        </w:rPr>
        <w:t>за зголемување на часови за помош и нега во домот за лице со намален функционален капацитет</w:t>
      </w:r>
      <w:r>
        <w:rPr>
          <w:rFonts w:ascii="StobiSerif Regular" w:hAnsi="StobiSerif Regular"/>
          <w:sz w:val="22"/>
        </w:rPr>
        <w:t xml:space="preserve"> да врши непосреден увид во домот на корисникот за утврдување на потребата и</w:t>
      </w:r>
      <w:r w:rsidRPr="00387282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да го пополнува</w:t>
      </w:r>
      <w:r w:rsidRPr="00656818">
        <w:rPr>
          <w:rFonts w:ascii="StobiSerif Regular" w:hAnsi="StobiSerif Regular"/>
          <w:sz w:val="22"/>
        </w:rPr>
        <w:t xml:space="preserve"> инструмент</w:t>
      </w:r>
      <w:r>
        <w:rPr>
          <w:rFonts w:ascii="StobiSerif Regular" w:hAnsi="StobiSerif Regular"/>
          <w:sz w:val="22"/>
        </w:rPr>
        <w:t>от</w:t>
      </w:r>
      <w:r w:rsidRPr="00387282">
        <w:rPr>
          <w:rFonts w:ascii="StobiSerif Regular" w:hAnsi="StobiSerif Regular"/>
          <w:sz w:val="22"/>
          <w:lang w:val="ru-RU"/>
        </w:rPr>
        <w:t xml:space="preserve"> </w:t>
      </w:r>
      <w:r w:rsidRPr="00656818">
        <w:rPr>
          <w:rFonts w:ascii="StobiSerif Regular" w:hAnsi="StobiSerif Regular"/>
          <w:sz w:val="22"/>
        </w:rPr>
        <w:t>,</w:t>
      </w:r>
      <w:r>
        <w:rPr>
          <w:rFonts w:ascii="StobiSerif Regular" w:hAnsi="StobiSerif Regular"/>
          <w:sz w:val="22"/>
        </w:rPr>
        <w:t xml:space="preserve">,Скала </w:t>
      </w:r>
      <w:proofErr w:type="spellStart"/>
      <w:r>
        <w:rPr>
          <w:rFonts w:ascii="StobiSerif Regular" w:hAnsi="StobiSerif Regular"/>
          <w:sz w:val="22"/>
        </w:rPr>
        <w:t>Лотон</w:t>
      </w:r>
      <w:proofErr w:type="spellEnd"/>
      <w:r>
        <w:rPr>
          <w:rFonts w:ascii="StobiSerif Regular" w:hAnsi="StobiSerif Regular"/>
          <w:sz w:val="22"/>
        </w:rPr>
        <w:t>-Броди,, за</w:t>
      </w:r>
      <w:r w:rsidRPr="00656818">
        <w:rPr>
          <w:rFonts w:ascii="StobiSerif Regular" w:hAnsi="StobiSerif Regular"/>
          <w:sz w:val="22"/>
        </w:rPr>
        <w:t xml:space="preserve"> проценка на степенот на </w:t>
      </w:r>
      <w:proofErr w:type="spellStart"/>
      <w:r w:rsidRPr="00656818">
        <w:rPr>
          <w:rFonts w:ascii="StobiSerif Regular" w:hAnsi="StobiSerif Regular"/>
          <w:sz w:val="22"/>
        </w:rPr>
        <w:t>намаленост</w:t>
      </w:r>
      <w:proofErr w:type="spellEnd"/>
      <w:r w:rsidRPr="00656818">
        <w:rPr>
          <w:rFonts w:ascii="StobiSerif Regular" w:hAnsi="StobiSerif Regular"/>
          <w:sz w:val="22"/>
        </w:rPr>
        <w:t xml:space="preserve"> на функционалниот капацитет за остварување на инструменталните активности,</w:t>
      </w:r>
      <w:r>
        <w:rPr>
          <w:rFonts w:ascii="StobiSerif Regular" w:hAnsi="StobiSerif Regular"/>
          <w:sz w:val="22"/>
        </w:rPr>
        <w:t xml:space="preserve"> согласно</w:t>
      </w:r>
      <w:r w:rsidRPr="00656818">
        <w:rPr>
          <w:rFonts w:ascii="StobiSerif Regular" w:hAnsi="StobiSerif Regular"/>
          <w:sz w:val="22"/>
        </w:rPr>
        <w:t xml:space="preserve"> член 75 од Законот за социјалната заштита и член 11 од Правилникот за начинот и обемот на социјалните услуги, нормативите и стандардите за давање на социјалните услуги </w:t>
      </w:r>
      <w:r w:rsidRPr="00656818">
        <w:rPr>
          <w:rFonts w:ascii="StobiSerif Regular" w:hAnsi="StobiSerif Regular"/>
          <w:sz w:val="22"/>
        </w:rPr>
        <w:lastRenderedPageBreak/>
        <w:t xml:space="preserve">помош и нега во </w:t>
      </w:r>
      <w:r>
        <w:rPr>
          <w:rFonts w:ascii="StobiSerif Regular" w:hAnsi="StobiSerif Regular"/>
          <w:sz w:val="22"/>
        </w:rPr>
        <w:t xml:space="preserve">домот </w:t>
      </w:r>
      <w:r w:rsidRPr="00C03027">
        <w:rPr>
          <w:rFonts w:ascii="StobiSerif Regular" w:hAnsi="StobiSerif Regular" w:cs="Arial"/>
          <w:sz w:val="22"/>
        </w:rPr>
        <w:t>(„Службен весник на Република Северна Македонија,, број 268/2019</w:t>
      </w:r>
      <w:r>
        <w:rPr>
          <w:rFonts w:ascii="StobiSerif Regular" w:hAnsi="StobiSerif Regular" w:cs="Arial"/>
          <w:sz w:val="22"/>
        </w:rPr>
        <w:t>,</w:t>
      </w:r>
      <w:r w:rsidRPr="00C03027">
        <w:rPr>
          <w:rFonts w:ascii="StobiSerif Regular" w:hAnsi="StobiSerif Regular" w:cs="Arial"/>
          <w:sz w:val="22"/>
        </w:rPr>
        <w:t xml:space="preserve"> 198/2021</w:t>
      </w:r>
      <w:r>
        <w:rPr>
          <w:rFonts w:ascii="StobiSerif Regular" w:hAnsi="StobiSerif Regular" w:cs="Arial"/>
          <w:sz w:val="22"/>
        </w:rPr>
        <w:t>, 73/2023</w:t>
      </w:r>
      <w:r w:rsidRPr="00C03027">
        <w:rPr>
          <w:rFonts w:ascii="StobiSerif Regular" w:hAnsi="StobiSerif Regular" w:cs="Arial"/>
          <w:sz w:val="22"/>
        </w:rPr>
        <w:t>).</w:t>
      </w:r>
    </w:p>
    <w:p w:rsidR="00E53EFD" w:rsidRPr="000444A2" w:rsidRDefault="00E53EFD" w:rsidP="000444A2">
      <w:pPr>
        <w:spacing w:before="200" w:after="100"/>
        <w:jc w:val="both"/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</w:pP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Центарот да </w:t>
      </w:r>
      <w:r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г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о преиспита предметот </w:t>
      </w:r>
      <w:r w:rsidRPr="000444A2">
        <w:rPr>
          <w:rFonts w:ascii="StobiSerif Regular" w:hAnsi="StobiSerif Regular" w:cs="Arial"/>
          <w:sz w:val="22"/>
          <w:szCs w:val="22"/>
          <w:lang w:val="mk-MK" w:eastAsia="en-US"/>
        </w:rPr>
        <w:t>број уп1 0905-520/24 на корисникот Ѓ</w:t>
      </w:r>
      <w:r w:rsidRPr="00387282">
        <w:rPr>
          <w:rFonts w:ascii="StobiSerif Regular" w:hAnsi="StobiSerif Regular" w:cs="Arial"/>
          <w:sz w:val="22"/>
          <w:szCs w:val="22"/>
          <w:lang w:val="ru-RU" w:eastAsia="en-US"/>
        </w:rPr>
        <w:t>.</w:t>
      </w:r>
      <w:r w:rsidRPr="000444A2">
        <w:rPr>
          <w:rFonts w:ascii="StobiSerif Regular" w:hAnsi="StobiSerif Regular" w:cs="Arial"/>
          <w:sz w:val="22"/>
          <w:szCs w:val="22"/>
          <w:lang w:val="mk-MK" w:eastAsia="en-US"/>
        </w:rPr>
        <w:t xml:space="preserve"> П</w:t>
      </w:r>
      <w:r w:rsidRPr="00387282">
        <w:rPr>
          <w:rFonts w:ascii="StobiSerif Regular" w:hAnsi="StobiSerif Regular" w:cs="Arial"/>
          <w:sz w:val="22"/>
          <w:szCs w:val="22"/>
          <w:lang w:val="ru-RU" w:eastAsia="en-US"/>
        </w:rPr>
        <w:t>.</w:t>
      </w:r>
      <w:r>
        <w:rPr>
          <w:rFonts w:ascii="StobiSerif Regular" w:hAnsi="StobiSerif Regular" w:cs="Arial"/>
          <w:color w:val="000000"/>
          <w:sz w:val="22"/>
          <w:szCs w:val="22"/>
          <w:lang w:val="ru-RU" w:eastAsia="en-US"/>
        </w:rPr>
        <w:t xml:space="preserve">, 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правилно и целосно да ја утврди фактичката состојба, </w:t>
      </w:r>
      <w:r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односно да изврши непосреден увид во домот на корисникот и </w:t>
      </w:r>
      <w:r w:rsidRPr="000444A2">
        <w:rPr>
          <w:rFonts w:ascii="StobiSerif Regular" w:hAnsi="StobiSerif Regular"/>
          <w:color w:val="000000"/>
          <w:sz w:val="22"/>
          <w:szCs w:val="22"/>
          <w:lang w:val="mk-MK" w:eastAsia="en-US"/>
        </w:rPr>
        <w:t>да</w:t>
      </w:r>
      <w:r>
        <w:rPr>
          <w:rFonts w:ascii="StobiSerif Regular" w:hAnsi="StobiSerif Regular"/>
          <w:color w:val="000000"/>
          <w:sz w:val="22"/>
          <w:szCs w:val="22"/>
          <w:lang w:val="mk-MK" w:eastAsia="en-US"/>
        </w:rPr>
        <w:t xml:space="preserve"> утврди дали има потреба од </w:t>
      </w:r>
      <w:r w:rsidRPr="000444A2">
        <w:rPr>
          <w:rFonts w:ascii="StobiSerif Regular" w:hAnsi="StobiSerif Regular"/>
          <w:color w:val="000000"/>
          <w:sz w:val="22"/>
          <w:szCs w:val="22"/>
          <w:lang w:val="mk-MK" w:eastAsia="en-US"/>
        </w:rPr>
        <w:t xml:space="preserve">нова проценка за степенот 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на </w:t>
      </w:r>
      <w:proofErr w:type="spellStart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намаленост</w:t>
      </w:r>
      <w:proofErr w:type="spellEnd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на функционалниот капацитет за остварување на инструменталните активности со инструментот ,,Скала </w:t>
      </w:r>
      <w:proofErr w:type="spellStart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Лотон</w:t>
      </w:r>
      <w:proofErr w:type="spellEnd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-Броди</w:t>
      </w:r>
      <w:r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“,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по што ќе донесе соодветно </w:t>
      </w:r>
      <w:r w:rsidRPr="000444A2">
        <w:rPr>
          <w:rFonts w:ascii="StobiSerif Regular" w:hAnsi="StobiSerif Regular"/>
          <w:color w:val="000000"/>
          <w:sz w:val="22"/>
          <w:szCs w:val="22"/>
          <w:lang w:val="mk-MK" w:eastAsia="en-US"/>
        </w:rPr>
        <w:t>решение во кое ќе го определи зголемувањето на вкупниот број часови за помош и нега во домот месечно, согласно  член 75 од Законот за социјалната заштита и член</w:t>
      </w:r>
      <w:r>
        <w:rPr>
          <w:rFonts w:ascii="StobiSerif Regular" w:hAnsi="StobiSerif Regular"/>
          <w:color w:val="000000"/>
          <w:sz w:val="22"/>
          <w:szCs w:val="22"/>
          <w:lang w:val="mk-MK" w:eastAsia="en-US"/>
        </w:rPr>
        <w:t xml:space="preserve"> 11 и</w:t>
      </w:r>
      <w:r w:rsidRPr="000444A2">
        <w:rPr>
          <w:rFonts w:ascii="StobiSerif Regular" w:hAnsi="StobiSerif Regular"/>
          <w:color w:val="000000"/>
          <w:sz w:val="22"/>
          <w:szCs w:val="22"/>
          <w:lang w:val="mk-MK" w:eastAsia="en-US"/>
        </w:rPr>
        <w:t xml:space="preserve"> 12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proofErr w:type="spellStart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домот</w:t>
      </w:r>
      <w:proofErr w:type="spellEnd"/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(„Службен весник на Република Северна Македонија,, број 268/2019</w:t>
      </w:r>
      <w:r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, 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198/2021</w:t>
      </w:r>
      <w:r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 xml:space="preserve"> и 75/2023</w:t>
      </w:r>
      <w:r w:rsidRPr="000444A2">
        <w:rPr>
          <w:rFonts w:ascii="StobiSerif Regular" w:hAnsi="StobiSerif Regular" w:cs="Arial"/>
          <w:color w:val="000000"/>
          <w:sz w:val="22"/>
          <w:szCs w:val="22"/>
          <w:lang w:val="mk-MK" w:eastAsia="en-US"/>
        </w:rPr>
        <w:t>).</w:t>
      </w:r>
    </w:p>
    <w:p w:rsidR="00E53EFD" w:rsidRPr="00C57B4C" w:rsidRDefault="00E53EFD" w:rsidP="001E4C4C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</w:p>
    <w:p w:rsidR="00E53EFD" w:rsidRPr="00FC1934" w:rsidRDefault="00E53EFD" w:rsidP="00C57B4C">
      <w:pPr>
        <w:pStyle w:val="ObrText1"/>
        <w:numPr>
          <w:ilvl w:val="0"/>
          <w:numId w:val="0"/>
        </w:numPr>
        <w:rPr>
          <w:rFonts w:ascii="StobiSerif Regular" w:hAnsi="StobiSerif Regular"/>
          <w:b/>
          <w:sz w:val="22"/>
        </w:rPr>
      </w:pPr>
      <w:r w:rsidRPr="00FC1934">
        <w:rPr>
          <w:rFonts w:ascii="StobiSerif Regular" w:hAnsi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sz w:val="22"/>
        </w:rPr>
        <w:t>6</w:t>
      </w:r>
      <w:r w:rsidRPr="00FC1934">
        <w:rPr>
          <w:rFonts w:ascii="StobiSerif Regular" w:hAnsi="StobiSerif Regular"/>
          <w:b/>
          <w:sz w:val="22"/>
        </w:rPr>
        <w:t>0 дена од приемот на решението</w:t>
      </w:r>
      <w:r>
        <w:rPr>
          <w:rFonts w:ascii="StobiSerif Regular" w:hAnsi="StobiSerif Regular"/>
          <w:b/>
          <w:sz w:val="22"/>
        </w:rPr>
        <w:t xml:space="preserve"> и постојано</w:t>
      </w:r>
      <w:r w:rsidRPr="00FC1934">
        <w:rPr>
          <w:rFonts w:ascii="StobiSerif Regular" w:hAnsi="StobiSerif Regular"/>
          <w:b/>
          <w:sz w:val="22"/>
        </w:rPr>
        <w:t>.</w:t>
      </w:r>
    </w:p>
    <w:p w:rsidR="00E53EFD" w:rsidRDefault="00E53EF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3. Раководното лице на установата или друго овластено лице во установата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E53EFD" w:rsidRDefault="00E53EFD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53EFD" w:rsidRDefault="00E53EFD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4.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E53EFD" w:rsidRDefault="00E53EFD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</w:t>
      </w:r>
    </w:p>
    <w:p w:rsidR="00E53EFD" w:rsidRPr="00387282" w:rsidRDefault="00E53EFD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E53EFD" w:rsidRDefault="00E53EFD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3EFD" w:rsidRDefault="00E53EFD" w:rsidP="004054B5">
      <w:pPr>
        <w:pStyle w:val="Normal1"/>
        <w:tabs>
          <w:tab w:val="left" w:pos="90"/>
        </w:tabs>
        <w:ind w:left="90"/>
        <w:jc w:val="both"/>
      </w:pPr>
      <w:r>
        <w:t xml:space="preserve">      </w:t>
      </w:r>
      <w:r>
        <w:rPr>
          <w:rFonts w:cs="Arial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>
        <w:rPr>
          <w:rFonts w:ascii="StobiSerif" w:hAnsi="StobiSerif" w:cs="Arial"/>
        </w:rPr>
        <w:t xml:space="preserve"> </w:t>
      </w:r>
      <w:r w:rsidRPr="00FA7A97">
        <w:rPr>
          <w:rFonts w:cs="Arial"/>
        </w:rPr>
        <w:t>преку</w:t>
      </w:r>
      <w:r w:rsidRPr="00FA7A97">
        <w:rPr>
          <w:rFonts w:cs="StobiSerif"/>
        </w:rPr>
        <w:t xml:space="preserve"> и</w:t>
      </w:r>
      <w:r w:rsidRPr="00FA7A97">
        <w:rPr>
          <w:rFonts w:cs="Arial"/>
        </w:rPr>
        <w:t>нспекторите</w:t>
      </w:r>
      <w:r>
        <w:rPr>
          <w:rFonts w:cs="Arial"/>
        </w:rPr>
        <w:t xml:space="preserve"> за социјална заштита Александра Божиновска со службена легитимација број 28-0011 и </w:t>
      </w:r>
      <w:proofErr w:type="spellStart"/>
      <w:r>
        <w:rPr>
          <w:rFonts w:cs="Arial"/>
        </w:rPr>
        <w:t>Арифе</w:t>
      </w:r>
      <w:proofErr w:type="spellEnd"/>
      <w:r>
        <w:rPr>
          <w:rFonts w:cs="Arial"/>
        </w:rPr>
        <w:t xml:space="preserve"> Адеми со службена легитимација број 28-0013</w:t>
      </w:r>
      <w:r w:rsidRPr="00387282">
        <w:rPr>
          <w:rFonts w:cs="Arial"/>
          <w:lang w:val="ru-RU"/>
        </w:rPr>
        <w:t xml:space="preserve"> </w:t>
      </w:r>
      <w:r>
        <w:rPr>
          <w:rFonts w:cs="Arial"/>
        </w:rPr>
        <w:t xml:space="preserve">изврши редовен инспекциски надзор над субјектот на инспекциски надзор ЈУ </w:t>
      </w:r>
      <w:proofErr w:type="spellStart"/>
      <w:r>
        <w:rPr>
          <w:rFonts w:cs="Arial"/>
        </w:rPr>
        <w:t>Меѓуопштински</w:t>
      </w:r>
      <w:proofErr w:type="spellEnd"/>
      <w:r>
        <w:rPr>
          <w:rFonts w:cs="Arial"/>
        </w:rPr>
        <w:t xml:space="preserve"> Центар за социјална работа на Град Скопје, </w:t>
      </w:r>
      <w:proofErr w:type="spellStart"/>
      <w:r>
        <w:rPr>
          <w:rFonts w:cs="Arial"/>
        </w:rPr>
        <w:t>застапувано</w:t>
      </w:r>
      <w:proofErr w:type="spellEnd"/>
      <w:r>
        <w:rPr>
          <w:rFonts w:cs="Arial"/>
        </w:rPr>
        <w:t xml:space="preserve"> од В.Д. Директорот Хамза Амети и состави Записник бр.16-</w:t>
      </w:r>
      <w:r w:rsidRPr="00124B16">
        <w:rPr>
          <w:rFonts w:cs="Arial"/>
          <w:lang w:val="ru-RU"/>
        </w:rPr>
        <w:t>16</w:t>
      </w:r>
      <w:r>
        <w:rPr>
          <w:rFonts w:cs="Arial"/>
        </w:rPr>
        <w:t xml:space="preserve"> од </w:t>
      </w:r>
      <w:r w:rsidRPr="00124B16">
        <w:rPr>
          <w:rFonts w:cs="Arial"/>
          <w:lang w:val="ru-RU"/>
        </w:rPr>
        <w:t xml:space="preserve">30.01.2025 </w:t>
      </w:r>
      <w:r>
        <w:rPr>
          <w:rFonts w:cs="Arial"/>
        </w:rPr>
        <w:t xml:space="preserve">година, во кој се констатирани недостатоци и неправилности во постапката за </w:t>
      </w:r>
      <w:r>
        <w:t>во постапката за обезбедување на  услугата помош и нега во домот.</w:t>
      </w:r>
    </w:p>
    <w:p w:rsidR="00E53EFD" w:rsidRDefault="00E53EFD" w:rsidP="004054B5">
      <w:pPr>
        <w:pStyle w:val="Normal1"/>
        <w:tabs>
          <w:tab w:val="left" w:pos="90"/>
        </w:tabs>
        <w:ind w:left="90"/>
        <w:jc w:val="both"/>
      </w:pPr>
      <w:r>
        <w:rPr>
          <w:rFonts w:cs="Arial"/>
        </w:rPr>
        <w:t xml:space="preserve">      Жалбата не го задржува извршувањето на решението согласно член 340 став 2 од Законот.</w:t>
      </w:r>
    </w:p>
    <w:p w:rsidR="00E53EFD" w:rsidRPr="00211542" w:rsidRDefault="00E53EFD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решение.</w:t>
      </w:r>
    </w:p>
    <w:p w:rsidR="00E53EFD" w:rsidRDefault="00E53EFD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 во управна постапка, постапка од работен однос и инспекциски надзор во втор степен во рок од 15 дена од денот на приемот на решението.</w:t>
      </w:r>
    </w:p>
    <w:p w:rsidR="00E53EFD" w:rsidRDefault="00E53EFD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>Подносителот на жалба плаќа административна такса за жалба во износ од 250,00 денари.</w:t>
      </w:r>
    </w:p>
    <w:p w:rsidR="00E53EFD" w:rsidRPr="00387282" w:rsidRDefault="00E53EFD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-16 од 06.02.2025 година. </w:t>
      </w:r>
    </w:p>
    <w:p w:rsidR="00E53EFD" w:rsidRDefault="00E53EFD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</w:t>
      </w:r>
    </w:p>
    <w:p w:rsidR="00E53EFD" w:rsidRDefault="00E53EFD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Инспектори за социјална заштита</w:t>
      </w:r>
      <w:r w:rsidRPr="009671FF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</w:p>
    <w:p w:rsidR="00E53EFD" w:rsidRDefault="00E53EFD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Александра Божиновска</w:t>
      </w:r>
    </w:p>
    <w:p w:rsidR="00E53EFD" w:rsidRPr="009671FF" w:rsidRDefault="00E53EFD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Arife</w:t>
      </w:r>
      <w:proofErr w:type="spellEnd"/>
      <w:r w:rsidRPr="009671FF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Ademi</w:t>
      </w:r>
      <w:proofErr w:type="spellEnd"/>
    </w:p>
    <w:p w:rsidR="00E53EFD" w:rsidRDefault="00E53EFD" w:rsidP="00F229BD">
      <w:pPr>
        <w:ind w:left="5040"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3EFD" w:rsidRDefault="00E53EFD" w:rsidP="00421F1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</w:p>
    <w:p w:rsidR="00E53EFD" w:rsidRDefault="00E53EFD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E53EFD" w:rsidRDefault="00E53EFD" w:rsidP="004054B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E53EFD" w:rsidRDefault="00E53EF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E53EFD" w:rsidRDefault="00E53EFD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lang w:val="mk-MK"/>
        </w:rPr>
        <w:t xml:space="preserve"> </w:t>
      </w:r>
    </w:p>
    <w:p w:rsidR="00E53EFD" w:rsidRDefault="00E53EFD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E53EFD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D3" w:rsidRDefault="00617AD3" w:rsidP="006702D3">
      <w:r>
        <w:separator/>
      </w:r>
    </w:p>
  </w:endnote>
  <w:endnote w:type="continuationSeparator" w:id="0">
    <w:p w:rsidR="00617AD3" w:rsidRDefault="00617AD3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EFD" w:rsidRDefault="00617AD3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655.55pt;margin-top:.05pt;width:6.05pt;height:13.8pt;z-index: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E53EFD" w:rsidRDefault="00E53EFD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D3" w:rsidRDefault="00617AD3" w:rsidP="006702D3">
      <w:r>
        <w:separator/>
      </w:r>
    </w:p>
  </w:footnote>
  <w:footnote w:type="continuationSeparator" w:id="0">
    <w:p w:rsidR="00617AD3" w:rsidRDefault="00617AD3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0F65"/>
    <w:rsid w:val="000032BE"/>
    <w:rsid w:val="000123BB"/>
    <w:rsid w:val="00036027"/>
    <w:rsid w:val="000444A2"/>
    <w:rsid w:val="00065A68"/>
    <w:rsid w:val="000B0AF2"/>
    <w:rsid w:val="000B4D83"/>
    <w:rsid w:val="000D5173"/>
    <w:rsid w:val="000E3268"/>
    <w:rsid w:val="000E41E0"/>
    <w:rsid w:val="000E6AEE"/>
    <w:rsid w:val="000F7F20"/>
    <w:rsid w:val="00124B16"/>
    <w:rsid w:val="001310F7"/>
    <w:rsid w:val="00135A9C"/>
    <w:rsid w:val="001377ED"/>
    <w:rsid w:val="0015105E"/>
    <w:rsid w:val="00151A95"/>
    <w:rsid w:val="001841AD"/>
    <w:rsid w:val="00197583"/>
    <w:rsid w:val="001A4708"/>
    <w:rsid w:val="001D586C"/>
    <w:rsid w:val="001E10BD"/>
    <w:rsid w:val="001E14D8"/>
    <w:rsid w:val="001E4C4C"/>
    <w:rsid w:val="001E6264"/>
    <w:rsid w:val="00207469"/>
    <w:rsid w:val="00210D5B"/>
    <w:rsid w:val="00211542"/>
    <w:rsid w:val="00215D14"/>
    <w:rsid w:val="00254992"/>
    <w:rsid w:val="00272E6D"/>
    <w:rsid w:val="002A5309"/>
    <w:rsid w:val="002D72AB"/>
    <w:rsid w:val="002E1087"/>
    <w:rsid w:val="002F6373"/>
    <w:rsid w:val="00315D42"/>
    <w:rsid w:val="00316317"/>
    <w:rsid w:val="00343D7C"/>
    <w:rsid w:val="003565F8"/>
    <w:rsid w:val="003703F7"/>
    <w:rsid w:val="00383556"/>
    <w:rsid w:val="00387282"/>
    <w:rsid w:val="003A18F9"/>
    <w:rsid w:val="003A2945"/>
    <w:rsid w:val="003A66E9"/>
    <w:rsid w:val="003B0DF3"/>
    <w:rsid w:val="003B6B25"/>
    <w:rsid w:val="003C37AD"/>
    <w:rsid w:val="003E0396"/>
    <w:rsid w:val="003E4C0F"/>
    <w:rsid w:val="004054B5"/>
    <w:rsid w:val="00407A56"/>
    <w:rsid w:val="00421F12"/>
    <w:rsid w:val="00426E34"/>
    <w:rsid w:val="00435FAC"/>
    <w:rsid w:val="00474F51"/>
    <w:rsid w:val="004846C9"/>
    <w:rsid w:val="00485160"/>
    <w:rsid w:val="00490B66"/>
    <w:rsid w:val="004A3BE9"/>
    <w:rsid w:val="004C7558"/>
    <w:rsid w:val="004F1D93"/>
    <w:rsid w:val="005037C9"/>
    <w:rsid w:val="005078DD"/>
    <w:rsid w:val="00531EDA"/>
    <w:rsid w:val="00534FC2"/>
    <w:rsid w:val="00575388"/>
    <w:rsid w:val="00580482"/>
    <w:rsid w:val="0058796E"/>
    <w:rsid w:val="0059164A"/>
    <w:rsid w:val="0059773E"/>
    <w:rsid w:val="005A1AD7"/>
    <w:rsid w:val="005A681E"/>
    <w:rsid w:val="005C6D55"/>
    <w:rsid w:val="005D59C9"/>
    <w:rsid w:val="00617AD3"/>
    <w:rsid w:val="00630624"/>
    <w:rsid w:val="006438F9"/>
    <w:rsid w:val="00651325"/>
    <w:rsid w:val="00656818"/>
    <w:rsid w:val="00666B99"/>
    <w:rsid w:val="006702D3"/>
    <w:rsid w:val="0068049A"/>
    <w:rsid w:val="00680E55"/>
    <w:rsid w:val="006832E5"/>
    <w:rsid w:val="00684588"/>
    <w:rsid w:val="00686FF9"/>
    <w:rsid w:val="0069370B"/>
    <w:rsid w:val="006A0FAC"/>
    <w:rsid w:val="006A2AD0"/>
    <w:rsid w:val="006B048C"/>
    <w:rsid w:val="006B5820"/>
    <w:rsid w:val="006F6772"/>
    <w:rsid w:val="00701A3F"/>
    <w:rsid w:val="0071460C"/>
    <w:rsid w:val="00715EEC"/>
    <w:rsid w:val="007269DC"/>
    <w:rsid w:val="00726C07"/>
    <w:rsid w:val="00743456"/>
    <w:rsid w:val="00745052"/>
    <w:rsid w:val="0077519C"/>
    <w:rsid w:val="007777ED"/>
    <w:rsid w:val="00792B7F"/>
    <w:rsid w:val="007A4885"/>
    <w:rsid w:val="007C2787"/>
    <w:rsid w:val="007C491B"/>
    <w:rsid w:val="007C682F"/>
    <w:rsid w:val="007D3E1C"/>
    <w:rsid w:val="007E14A2"/>
    <w:rsid w:val="007E25BF"/>
    <w:rsid w:val="007F284C"/>
    <w:rsid w:val="007F4644"/>
    <w:rsid w:val="00816E96"/>
    <w:rsid w:val="0082306A"/>
    <w:rsid w:val="00824513"/>
    <w:rsid w:val="008245A5"/>
    <w:rsid w:val="00865667"/>
    <w:rsid w:val="00865B46"/>
    <w:rsid w:val="008818DE"/>
    <w:rsid w:val="0088351C"/>
    <w:rsid w:val="008A083B"/>
    <w:rsid w:val="008A0E52"/>
    <w:rsid w:val="008B0C6A"/>
    <w:rsid w:val="008C080F"/>
    <w:rsid w:val="008E5249"/>
    <w:rsid w:val="008F53DD"/>
    <w:rsid w:val="0091232D"/>
    <w:rsid w:val="00924826"/>
    <w:rsid w:val="00933FF6"/>
    <w:rsid w:val="00934562"/>
    <w:rsid w:val="009446E7"/>
    <w:rsid w:val="009671FF"/>
    <w:rsid w:val="009824C2"/>
    <w:rsid w:val="00995176"/>
    <w:rsid w:val="009A3113"/>
    <w:rsid w:val="009C4C59"/>
    <w:rsid w:val="009E1CB4"/>
    <w:rsid w:val="009E45E2"/>
    <w:rsid w:val="009E65DA"/>
    <w:rsid w:val="00A0629C"/>
    <w:rsid w:val="00A170A6"/>
    <w:rsid w:val="00A62A97"/>
    <w:rsid w:val="00A90DCA"/>
    <w:rsid w:val="00AB1F1B"/>
    <w:rsid w:val="00AB3511"/>
    <w:rsid w:val="00AC39B3"/>
    <w:rsid w:val="00AC4AF2"/>
    <w:rsid w:val="00AD7747"/>
    <w:rsid w:val="00B3487A"/>
    <w:rsid w:val="00B416C2"/>
    <w:rsid w:val="00B4610A"/>
    <w:rsid w:val="00B54D51"/>
    <w:rsid w:val="00B75653"/>
    <w:rsid w:val="00B904AF"/>
    <w:rsid w:val="00BA22EC"/>
    <w:rsid w:val="00BA71A1"/>
    <w:rsid w:val="00BB4225"/>
    <w:rsid w:val="00BD4AFC"/>
    <w:rsid w:val="00BE389E"/>
    <w:rsid w:val="00BE73A0"/>
    <w:rsid w:val="00BF03F2"/>
    <w:rsid w:val="00BF3D11"/>
    <w:rsid w:val="00C03027"/>
    <w:rsid w:val="00C10994"/>
    <w:rsid w:val="00C1539A"/>
    <w:rsid w:val="00C24720"/>
    <w:rsid w:val="00C46A39"/>
    <w:rsid w:val="00C57B4C"/>
    <w:rsid w:val="00C84B65"/>
    <w:rsid w:val="00C86765"/>
    <w:rsid w:val="00CC6F28"/>
    <w:rsid w:val="00CD1619"/>
    <w:rsid w:val="00CD1E98"/>
    <w:rsid w:val="00D07E84"/>
    <w:rsid w:val="00D23915"/>
    <w:rsid w:val="00D44F87"/>
    <w:rsid w:val="00D76AA5"/>
    <w:rsid w:val="00DA3923"/>
    <w:rsid w:val="00DA540C"/>
    <w:rsid w:val="00DB327F"/>
    <w:rsid w:val="00DC0CF9"/>
    <w:rsid w:val="00DC2182"/>
    <w:rsid w:val="00DD196C"/>
    <w:rsid w:val="00DF7FA1"/>
    <w:rsid w:val="00E048FE"/>
    <w:rsid w:val="00E066BC"/>
    <w:rsid w:val="00E144F2"/>
    <w:rsid w:val="00E172DB"/>
    <w:rsid w:val="00E23CDE"/>
    <w:rsid w:val="00E2433B"/>
    <w:rsid w:val="00E36506"/>
    <w:rsid w:val="00E45363"/>
    <w:rsid w:val="00E53EFD"/>
    <w:rsid w:val="00E709B6"/>
    <w:rsid w:val="00E71918"/>
    <w:rsid w:val="00E73F98"/>
    <w:rsid w:val="00E824F1"/>
    <w:rsid w:val="00E826E1"/>
    <w:rsid w:val="00E97C1D"/>
    <w:rsid w:val="00ED165D"/>
    <w:rsid w:val="00EE4FDB"/>
    <w:rsid w:val="00EF17FC"/>
    <w:rsid w:val="00F20987"/>
    <w:rsid w:val="00F229BD"/>
    <w:rsid w:val="00F25B25"/>
    <w:rsid w:val="00F2767D"/>
    <w:rsid w:val="00F315CA"/>
    <w:rsid w:val="00F37062"/>
    <w:rsid w:val="00F50C50"/>
    <w:rsid w:val="00F5141B"/>
    <w:rsid w:val="00F75193"/>
    <w:rsid w:val="00F802C0"/>
    <w:rsid w:val="00F91114"/>
    <w:rsid w:val="00FA286A"/>
    <w:rsid w:val="00FA7A97"/>
    <w:rsid w:val="00FC1934"/>
    <w:rsid w:val="00FC69E3"/>
    <w:rsid w:val="00FD726D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325C040-0C5E-4F51-AAB7-6C1629C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6F28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CC6F28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CC6F28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C6F28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Normal1">
    <w:name w:val="Normal1"/>
    <w:uiPriority w:val="99"/>
    <w:rsid w:val="00E824F1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2023-08-11T07:28:00Z</cp:lastPrinted>
  <dcterms:created xsi:type="dcterms:W3CDTF">2025-02-12T11:15:00Z</dcterms:created>
  <dcterms:modified xsi:type="dcterms:W3CDTF">2025-02-12T11:15:00Z</dcterms:modified>
</cp:coreProperties>
</file>